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40" w:rsidRPr="006F33E9" w:rsidRDefault="00B8675A" w:rsidP="00B5124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4A442A"/>
          <w:kern w:val="36"/>
          <w:sz w:val="32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A442A"/>
          <w:kern w:val="36"/>
          <w:sz w:val="32"/>
          <w:szCs w:val="48"/>
        </w:rPr>
        <w:t xml:space="preserve">Муниципальное бюджетное </w:t>
      </w:r>
      <w:r w:rsidR="00B51240" w:rsidRPr="006F33E9">
        <w:rPr>
          <w:rFonts w:ascii="Times New Roman" w:eastAsia="Times New Roman" w:hAnsi="Times New Roman" w:cs="Times New Roman"/>
          <w:b/>
          <w:bCs/>
          <w:i/>
          <w:iCs/>
          <w:color w:val="4A442A"/>
          <w:kern w:val="36"/>
          <w:sz w:val="32"/>
          <w:szCs w:val="48"/>
        </w:rPr>
        <w:t xml:space="preserve"> дошкольное  образовательное </w:t>
      </w:r>
    </w:p>
    <w:p w:rsidR="00B51240" w:rsidRPr="006F33E9" w:rsidRDefault="00B51240" w:rsidP="00B51240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4A442A"/>
          <w:kern w:val="36"/>
          <w:sz w:val="32"/>
          <w:szCs w:val="48"/>
        </w:rPr>
      </w:pPr>
      <w:r w:rsidRPr="006F33E9">
        <w:rPr>
          <w:rFonts w:ascii="Times New Roman" w:eastAsia="Times New Roman" w:hAnsi="Times New Roman" w:cs="Times New Roman"/>
          <w:b/>
          <w:bCs/>
          <w:i/>
          <w:iCs/>
          <w:color w:val="4A442A"/>
          <w:kern w:val="36"/>
          <w:sz w:val="32"/>
          <w:szCs w:val="48"/>
        </w:rPr>
        <w:t xml:space="preserve">   учреждение детский сад комбинированного вида  №4</w:t>
      </w:r>
    </w:p>
    <w:p w:rsidR="00B51240" w:rsidRDefault="00B51240" w:rsidP="00B51240"/>
    <w:p w:rsidR="00B51240" w:rsidRPr="006E6E7E" w:rsidRDefault="00B8675A" w:rsidP="00B51240">
      <w:pPr>
        <w:rPr>
          <w:b/>
          <w:color w:val="C00000"/>
          <w:sz w:val="72"/>
        </w:rPr>
      </w:pPr>
      <w:r>
        <w:rPr>
          <w:b/>
          <w:color w:val="C00000"/>
          <w:sz w:val="72"/>
        </w:rPr>
        <w:t xml:space="preserve">                 </w:t>
      </w:r>
      <w:r w:rsidR="00B51240" w:rsidRPr="006E6E7E">
        <w:rPr>
          <w:b/>
          <w:color w:val="C00000"/>
          <w:sz w:val="72"/>
        </w:rPr>
        <w:t>ПРОЕКТ</w:t>
      </w:r>
    </w:p>
    <w:p w:rsidR="00B51240" w:rsidRPr="006E6E7E" w:rsidRDefault="00B51240" w:rsidP="00B51240">
      <w:pPr>
        <w:rPr>
          <w:b/>
          <w:i/>
          <w:color w:val="C00000"/>
          <w:sz w:val="160"/>
        </w:rPr>
      </w:pPr>
      <w:r w:rsidRPr="006E6E7E">
        <w:rPr>
          <w:b/>
          <w:i/>
          <w:color w:val="C00000"/>
          <w:sz w:val="96"/>
        </w:rPr>
        <w:t xml:space="preserve">«РУССКАЯ     </w:t>
      </w:r>
    </w:p>
    <w:p w:rsidR="006E6E7E" w:rsidRPr="006E6E7E" w:rsidRDefault="006E6E7E" w:rsidP="006E6E7E">
      <w:pPr>
        <w:jc w:val="center"/>
        <w:rPr>
          <w:b/>
          <w:i/>
          <w:color w:val="C00000"/>
          <w:sz w:val="96"/>
        </w:rPr>
      </w:pPr>
      <w:r>
        <w:rPr>
          <w:b/>
          <w:i/>
          <w:color w:val="C00000"/>
          <w:sz w:val="96"/>
        </w:rPr>
        <w:t>МАТРЁШКА»</w:t>
      </w:r>
    </w:p>
    <w:p w:rsidR="006E6E7E" w:rsidRPr="006E6E7E" w:rsidRDefault="006E6E7E" w:rsidP="006E6E7E">
      <w:pPr>
        <w:rPr>
          <w:noProof/>
          <w:sz w:val="32"/>
        </w:rPr>
      </w:pPr>
    </w:p>
    <w:p w:rsidR="006E6E7E" w:rsidRDefault="006E6E7E" w:rsidP="006E6E7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709747" cy="2912878"/>
            <wp:effectExtent l="0" t="0" r="0" b="1905"/>
            <wp:docPr id="1" name="Рисунок 1" descr="&amp;Kcy;&amp;acy;&amp;kcy; &amp;vcy; &amp;Rcy;&amp;ocy;&amp;scy;&amp;scy;&amp;icy;&amp;icy; &amp;pcy;&amp;ocy;&amp;yacy;&amp;vcy;&amp;icy;&amp;lcy;&amp;acy;&amp;scy;&amp;softcy; &amp;mcy;&amp;acy;&amp;tcy;&amp;rcy;&amp;iecy;&amp;sh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kcy; &amp;vcy; &amp;Rcy;&amp;ocy;&amp;scy;&amp;scy;&amp;icy;&amp;icy; &amp;pcy;&amp;ocy;&amp;yacy;&amp;vcy;&amp;icy;&amp;lcy;&amp;acy;&amp;scy;&amp;softcy; &amp;mcy;&amp;acy;&amp;tcy;&amp;rcy;&amp;iecy;&amp;sh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277" cy="292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A8" w:rsidRDefault="008C21A8" w:rsidP="008C21A8">
      <w:pPr>
        <w:rPr>
          <w:b/>
          <w:i/>
          <w:color w:val="C00000"/>
          <w:sz w:val="96"/>
        </w:rPr>
      </w:pPr>
    </w:p>
    <w:p w:rsidR="00B51240" w:rsidRPr="008C21A8" w:rsidRDefault="00B51240" w:rsidP="00B8675A">
      <w:pPr>
        <w:spacing w:after="0"/>
        <w:ind w:left="6372"/>
        <w:jc w:val="both"/>
        <w:rPr>
          <w:b/>
          <w:i/>
          <w:color w:val="C00000"/>
          <w:sz w:val="96"/>
        </w:rPr>
      </w:pPr>
      <w:r w:rsidRPr="00DF7AEF">
        <w:rPr>
          <w:rFonts w:ascii="Times New Roman" w:eastAsia="Times New Roman" w:hAnsi="Times New Roman" w:cs="Times New Roman"/>
          <w:b/>
          <w:i/>
          <w:iCs/>
          <w:color w:val="4A442A" w:themeColor="background2" w:themeShade="40"/>
          <w:sz w:val="36"/>
          <w:szCs w:val="24"/>
        </w:rPr>
        <w:t>Автор проекта:</w:t>
      </w:r>
    </w:p>
    <w:p w:rsidR="00B51240" w:rsidRPr="00DF7AEF" w:rsidRDefault="00B51240" w:rsidP="00B8675A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i/>
          <w:iCs/>
          <w:color w:val="4A442A"/>
          <w:sz w:val="36"/>
          <w:szCs w:val="24"/>
        </w:rPr>
      </w:pPr>
      <w:r w:rsidRPr="00DF7AEF">
        <w:rPr>
          <w:rFonts w:ascii="Times New Roman" w:eastAsia="Times New Roman" w:hAnsi="Times New Roman" w:cs="Times New Roman"/>
          <w:b/>
          <w:i/>
          <w:iCs/>
          <w:color w:val="4A442A"/>
          <w:sz w:val="36"/>
          <w:szCs w:val="24"/>
        </w:rPr>
        <w:t>Гольц Л.И.</w:t>
      </w:r>
    </w:p>
    <w:p w:rsidR="00B51240" w:rsidRPr="00DF7AEF" w:rsidRDefault="00B51240" w:rsidP="00B8675A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i/>
          <w:iCs/>
          <w:color w:val="4A442A"/>
          <w:sz w:val="36"/>
          <w:szCs w:val="24"/>
        </w:rPr>
      </w:pPr>
      <w:r w:rsidRPr="00DF7AEF">
        <w:rPr>
          <w:rFonts w:ascii="Times New Roman" w:eastAsia="Times New Roman" w:hAnsi="Times New Roman" w:cs="Times New Roman"/>
          <w:b/>
          <w:i/>
          <w:iCs/>
          <w:color w:val="4A442A"/>
          <w:sz w:val="36"/>
          <w:szCs w:val="24"/>
        </w:rPr>
        <w:t>воспитатель</w:t>
      </w:r>
    </w:p>
    <w:p w:rsidR="00B51240" w:rsidRPr="00DF7AEF" w:rsidRDefault="00B51240" w:rsidP="00B8675A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i/>
          <w:iCs/>
          <w:color w:val="4A442A"/>
          <w:sz w:val="36"/>
          <w:szCs w:val="24"/>
        </w:rPr>
      </w:pPr>
      <w:r w:rsidRPr="00DF7AEF">
        <w:rPr>
          <w:rFonts w:ascii="Times New Roman" w:eastAsia="Times New Roman" w:hAnsi="Times New Roman" w:cs="Times New Roman"/>
          <w:b/>
          <w:i/>
          <w:iCs/>
          <w:color w:val="4A442A"/>
          <w:sz w:val="36"/>
          <w:szCs w:val="24"/>
        </w:rPr>
        <w:t>1 категории</w:t>
      </w:r>
    </w:p>
    <w:p w:rsidR="008C21A8" w:rsidRDefault="008C21A8" w:rsidP="00B5124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4A442A"/>
          <w:sz w:val="24"/>
          <w:szCs w:val="24"/>
        </w:rPr>
      </w:pPr>
    </w:p>
    <w:p w:rsidR="00B51240" w:rsidRPr="008C21A8" w:rsidRDefault="00B8675A" w:rsidP="00B5124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4A442A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4A442A"/>
          <w:sz w:val="32"/>
          <w:szCs w:val="24"/>
        </w:rPr>
        <w:t xml:space="preserve">                      </w:t>
      </w:r>
      <w:r w:rsidR="00B51240" w:rsidRPr="008C21A8">
        <w:rPr>
          <w:rFonts w:ascii="Times New Roman" w:eastAsia="Times New Roman" w:hAnsi="Times New Roman" w:cs="Times New Roman"/>
          <w:b/>
          <w:i/>
          <w:iCs/>
          <w:color w:val="4A442A"/>
          <w:sz w:val="32"/>
          <w:szCs w:val="24"/>
        </w:rPr>
        <w:t>Волчанский</w:t>
      </w:r>
      <w:r>
        <w:rPr>
          <w:rFonts w:ascii="Times New Roman" w:eastAsia="Times New Roman" w:hAnsi="Times New Roman" w:cs="Times New Roman"/>
          <w:b/>
          <w:i/>
          <w:iCs/>
          <w:color w:val="4A442A"/>
          <w:sz w:val="32"/>
          <w:szCs w:val="24"/>
        </w:rPr>
        <w:t xml:space="preserve"> городской округ, 2019</w:t>
      </w:r>
      <w:r w:rsidR="00B51240" w:rsidRPr="008C21A8">
        <w:rPr>
          <w:rFonts w:ascii="Times New Roman" w:eastAsia="Times New Roman" w:hAnsi="Times New Roman" w:cs="Times New Roman"/>
          <w:b/>
          <w:i/>
          <w:iCs/>
          <w:color w:val="4A442A"/>
          <w:sz w:val="32"/>
          <w:szCs w:val="24"/>
        </w:rPr>
        <w:t>г</w:t>
      </w:r>
    </w:p>
    <w:p w:rsidR="008C21A8" w:rsidRDefault="008C21A8" w:rsidP="00B51240">
      <w:pPr>
        <w:spacing w:after="0" w:line="240" w:lineRule="auto"/>
        <w:rPr>
          <w:b/>
          <w:color w:val="C00000"/>
          <w:sz w:val="44"/>
        </w:rPr>
      </w:pPr>
    </w:p>
    <w:p w:rsidR="00B51240" w:rsidRPr="00B51240" w:rsidRDefault="00B51240" w:rsidP="00B51240">
      <w:pPr>
        <w:spacing w:after="0" w:line="240" w:lineRule="auto"/>
        <w:rPr>
          <w:b/>
          <w:color w:val="C00000"/>
          <w:sz w:val="44"/>
        </w:rPr>
      </w:pPr>
      <w:r w:rsidRPr="00B51240">
        <w:rPr>
          <w:b/>
          <w:color w:val="C00000"/>
          <w:sz w:val="44"/>
        </w:rPr>
        <w:t>Информационная карта проекта</w:t>
      </w:r>
    </w:p>
    <w:p w:rsidR="00B51240" w:rsidRPr="00B51240" w:rsidRDefault="00B51240" w:rsidP="00B51240">
      <w:pPr>
        <w:spacing w:after="0" w:line="360" w:lineRule="auto"/>
        <w:jc w:val="both"/>
        <w:rPr>
          <w:b/>
          <w:sz w:val="72"/>
        </w:rPr>
      </w:pPr>
      <w:r w:rsidRPr="00B5124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Цель </w:t>
      </w:r>
      <w:r w:rsidRPr="00B5124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br/>
      </w:r>
      <w:r w:rsidRPr="00B51240">
        <w:rPr>
          <w:rFonts w:ascii="Times New Roman" w:eastAsia="Times New Roman" w:hAnsi="Times New Roman" w:cs="Times New Roman"/>
          <w:sz w:val="32"/>
          <w:szCs w:val="32"/>
        </w:rPr>
        <w:t xml:space="preserve">Формирование представлений детей о народных игрушках (матрешках). Приобщение детей дошкольного возраста к наследию русской народной культуры; активизация познавательной деятельности детей через изучение национальной истории и культуры России. Воспитывать любовь к народному искусству, уважение к народному мастеру, создающему красоту на радость людям. Углубить знания о русской народной деревянной игрушке, познакомить с характерными особенностями формы и росписи матрешек. </w:t>
      </w:r>
    </w:p>
    <w:p w:rsidR="00B51240" w:rsidRPr="00B51240" w:rsidRDefault="00B51240" w:rsidP="00B51240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5124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Задачи проекта: </w:t>
      </w:r>
    </w:p>
    <w:p w:rsidR="00B51240" w:rsidRDefault="00B51240" w:rsidP="00B512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51240">
        <w:rPr>
          <w:rFonts w:ascii="Times New Roman" w:eastAsia="Times New Roman" w:hAnsi="Times New Roman" w:cs="Times New Roman"/>
          <w:sz w:val="32"/>
          <w:szCs w:val="32"/>
        </w:rPr>
        <w:t xml:space="preserve">Обогащать предметно-развивающую среду группы предметами русского народного творчества. Развивать эстетическое восприятие, чувство ритма, цвета, творческие способности; Расширять кругозор дошкольников через знакомство с разнообразными матрёшками. Формировать навыки исследовательской деятельности. Активизировать участие родителей в организации творческой деятельности детей. Формировать общечеловеческие нравственные качества, способствовать усвоению ребёнком норм общения между людьми внутри небольшого коллектива (семьи) и вне его. </w:t>
      </w:r>
    </w:p>
    <w:p w:rsidR="00B8675A" w:rsidRDefault="00B51240" w:rsidP="00B51240">
      <w:pPr>
        <w:rPr>
          <w:b/>
          <w:sz w:val="32"/>
        </w:rPr>
      </w:pPr>
      <w:r w:rsidRPr="00B51240">
        <w:rPr>
          <w:b/>
          <w:sz w:val="32"/>
        </w:rPr>
        <w:t xml:space="preserve">   </w:t>
      </w:r>
    </w:p>
    <w:p w:rsidR="00B8675A" w:rsidRDefault="00B8675A" w:rsidP="00B51240">
      <w:pPr>
        <w:rPr>
          <w:b/>
          <w:sz w:val="32"/>
        </w:rPr>
      </w:pPr>
    </w:p>
    <w:p w:rsidR="00B51240" w:rsidRPr="00B51240" w:rsidRDefault="00B51240" w:rsidP="00B51240">
      <w:pPr>
        <w:rPr>
          <w:b/>
          <w:sz w:val="32"/>
        </w:rPr>
      </w:pPr>
      <w:r w:rsidRPr="00B51240">
        <w:rPr>
          <w:b/>
          <w:sz w:val="32"/>
        </w:rPr>
        <w:lastRenderedPageBreak/>
        <w:t xml:space="preserve">  Задачи для детей: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 xml:space="preserve">1. познакомить детей с историей матрёшки;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 xml:space="preserve">2. дать знания о матрёшке, о её цветовой гамме;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 xml:space="preserve">3. развивать сенсорные навыки;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 xml:space="preserve">4. помочь увидеть необычное в обычном;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 xml:space="preserve">5. учить получать радость от увиденного;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 xml:space="preserve">6. освоить некоторые художественные элементы;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 xml:space="preserve">7. поддерживать интерес любознательных детей;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 xml:space="preserve">8. содействовать развитию творческих способностей детей. </w:t>
      </w:r>
    </w:p>
    <w:p w:rsidR="00B51240" w:rsidRPr="00B51240" w:rsidRDefault="00B51240" w:rsidP="00B51240">
      <w:pPr>
        <w:rPr>
          <w:b/>
          <w:sz w:val="32"/>
        </w:rPr>
      </w:pPr>
      <w:r w:rsidRPr="00B51240">
        <w:rPr>
          <w:b/>
          <w:sz w:val="32"/>
        </w:rPr>
        <w:t xml:space="preserve">Для родителей: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 xml:space="preserve">1. вызвать интерес к русской народной игрушке;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 xml:space="preserve">2. приобщать к истокам русской народной культуры; 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>3. учитывать опыт детей, приобретенный в детском саду.</w:t>
      </w:r>
    </w:p>
    <w:p w:rsidR="00B51240" w:rsidRPr="00B51240" w:rsidRDefault="00B51240" w:rsidP="00B51240">
      <w:pPr>
        <w:rPr>
          <w:b/>
          <w:sz w:val="32"/>
        </w:rPr>
      </w:pPr>
      <w:r w:rsidRPr="00B51240">
        <w:rPr>
          <w:b/>
          <w:sz w:val="32"/>
        </w:rPr>
        <w:t xml:space="preserve">Для педагога: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 xml:space="preserve">1. способствовать творческой активности детей;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 xml:space="preserve">2. создать условия для формирования у детей познавательных умений;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 xml:space="preserve">3. вовлекать семьи воспитанников в образовательный процесс; </w:t>
      </w:r>
    </w:p>
    <w:p w:rsidR="00B51240" w:rsidRPr="00B51240" w:rsidRDefault="00B51240" w:rsidP="00B51240">
      <w:pPr>
        <w:rPr>
          <w:sz w:val="32"/>
        </w:rPr>
      </w:pPr>
      <w:r w:rsidRPr="00B51240">
        <w:rPr>
          <w:sz w:val="32"/>
        </w:rPr>
        <w:t>4. развивать социально-профессиональную компетентность и личностный потенциал</w:t>
      </w:r>
    </w:p>
    <w:p w:rsidR="006E6E7E" w:rsidRPr="006E6E7E" w:rsidRDefault="006E6E7E" w:rsidP="006E6E7E">
      <w:pPr>
        <w:rPr>
          <w:b/>
          <w:sz w:val="32"/>
        </w:rPr>
      </w:pPr>
      <w:r w:rsidRPr="006E6E7E">
        <w:rPr>
          <w:b/>
          <w:sz w:val="32"/>
        </w:rPr>
        <w:t xml:space="preserve">Участники проекта: </w:t>
      </w:r>
    </w:p>
    <w:p w:rsidR="006E6E7E" w:rsidRPr="006E6E7E" w:rsidRDefault="006E6E7E" w:rsidP="006E6E7E">
      <w:pPr>
        <w:rPr>
          <w:sz w:val="32"/>
        </w:rPr>
      </w:pPr>
      <w:r>
        <w:rPr>
          <w:sz w:val="32"/>
        </w:rPr>
        <w:t>- дети старшей и подготовительной групп</w:t>
      </w:r>
      <w:r w:rsidRPr="006E6E7E">
        <w:rPr>
          <w:sz w:val="32"/>
        </w:rPr>
        <w:t xml:space="preserve">; </w:t>
      </w:r>
    </w:p>
    <w:p w:rsidR="006E6E7E" w:rsidRPr="006E6E7E" w:rsidRDefault="006E6E7E" w:rsidP="006E6E7E">
      <w:pPr>
        <w:rPr>
          <w:sz w:val="32"/>
        </w:rPr>
      </w:pPr>
      <w:r w:rsidRPr="006E6E7E">
        <w:rPr>
          <w:sz w:val="32"/>
        </w:rPr>
        <w:t xml:space="preserve">- родители и другие члены семьи; </w:t>
      </w:r>
    </w:p>
    <w:p w:rsidR="00430012" w:rsidRDefault="006E6E7E" w:rsidP="00B8675A">
      <w:pPr>
        <w:rPr>
          <w:sz w:val="32"/>
        </w:rPr>
      </w:pPr>
      <w:r w:rsidRPr="006E6E7E">
        <w:rPr>
          <w:sz w:val="32"/>
        </w:rPr>
        <w:t>- педагоги; музыкальный работн</w:t>
      </w:r>
    </w:p>
    <w:p w:rsidR="00430012" w:rsidRDefault="00430012" w:rsidP="00B8675A">
      <w:pPr>
        <w:rPr>
          <w:sz w:val="32"/>
        </w:rPr>
      </w:pPr>
    </w:p>
    <w:p w:rsidR="006E6E7E" w:rsidRPr="00B8675A" w:rsidRDefault="006E6E7E" w:rsidP="00B8675A">
      <w:pPr>
        <w:rPr>
          <w:sz w:val="32"/>
        </w:rPr>
      </w:pPr>
      <w:r w:rsidRPr="006E6E7E">
        <w:rPr>
          <w:b/>
          <w:color w:val="C00000"/>
          <w:sz w:val="48"/>
        </w:rPr>
        <w:lastRenderedPageBreak/>
        <w:t>Ожидаемый результат :</w:t>
      </w:r>
    </w:p>
    <w:p w:rsidR="006E6E7E" w:rsidRPr="006E6E7E" w:rsidRDefault="006E6E7E" w:rsidP="006E6E7E">
      <w:pPr>
        <w:spacing w:line="360" w:lineRule="auto"/>
        <w:jc w:val="both"/>
        <w:rPr>
          <w:sz w:val="32"/>
        </w:rPr>
      </w:pPr>
      <w:r w:rsidRPr="006E6E7E">
        <w:rPr>
          <w:sz w:val="32"/>
        </w:rPr>
        <w:t>1) заинтересованность детей темой: русская народная игрушка «матрёшка», проявление их познавательной активности.</w:t>
      </w:r>
    </w:p>
    <w:p w:rsidR="006E6E7E" w:rsidRPr="006E6E7E" w:rsidRDefault="006E6E7E" w:rsidP="006E6E7E">
      <w:pPr>
        <w:spacing w:line="360" w:lineRule="auto"/>
        <w:jc w:val="both"/>
        <w:rPr>
          <w:sz w:val="32"/>
        </w:rPr>
      </w:pPr>
      <w:r w:rsidRPr="006E6E7E">
        <w:rPr>
          <w:sz w:val="32"/>
        </w:rPr>
        <w:t>2) дети должны знать отличительные особенности матрёшки, выделять детали костюма матрёшки (сарафан, кофта, платок, фартук)</w:t>
      </w:r>
    </w:p>
    <w:p w:rsidR="006E6E7E" w:rsidRPr="006E6E7E" w:rsidRDefault="006E6E7E" w:rsidP="006E6E7E">
      <w:pPr>
        <w:spacing w:line="360" w:lineRule="auto"/>
        <w:jc w:val="both"/>
        <w:rPr>
          <w:sz w:val="32"/>
        </w:rPr>
      </w:pPr>
      <w:r w:rsidRPr="006E6E7E">
        <w:rPr>
          <w:sz w:val="32"/>
        </w:rPr>
        <w:t>3) пробуждение интереса к русским промыслам</w:t>
      </w:r>
    </w:p>
    <w:p w:rsidR="006E6E7E" w:rsidRPr="006E6E7E" w:rsidRDefault="006E6E7E" w:rsidP="006E6E7E">
      <w:pPr>
        <w:spacing w:line="360" w:lineRule="auto"/>
        <w:jc w:val="both"/>
        <w:rPr>
          <w:sz w:val="32"/>
        </w:rPr>
      </w:pPr>
      <w:r w:rsidRPr="006E6E7E">
        <w:rPr>
          <w:sz w:val="32"/>
        </w:rPr>
        <w:t xml:space="preserve">4) разучить простейшие элементы росписи </w:t>
      </w:r>
    </w:p>
    <w:p w:rsidR="006E6E7E" w:rsidRPr="006E6E7E" w:rsidRDefault="006E6E7E" w:rsidP="006E6E7E">
      <w:pPr>
        <w:spacing w:line="360" w:lineRule="auto"/>
        <w:jc w:val="both"/>
        <w:rPr>
          <w:sz w:val="32"/>
        </w:rPr>
      </w:pPr>
      <w:r w:rsidRPr="006E6E7E">
        <w:rPr>
          <w:sz w:val="32"/>
        </w:rPr>
        <w:t xml:space="preserve">5) дать представление о цветовой гамме матрёшек </w:t>
      </w:r>
    </w:p>
    <w:p w:rsidR="006E6E7E" w:rsidRPr="006E6E7E" w:rsidRDefault="006E6E7E" w:rsidP="006E6E7E">
      <w:pPr>
        <w:spacing w:line="360" w:lineRule="auto"/>
        <w:jc w:val="both"/>
        <w:rPr>
          <w:sz w:val="32"/>
        </w:rPr>
      </w:pPr>
      <w:r w:rsidRPr="006E6E7E">
        <w:rPr>
          <w:sz w:val="32"/>
        </w:rPr>
        <w:t xml:space="preserve">6) расширить и активизировать словарный запас слов </w:t>
      </w:r>
    </w:p>
    <w:p w:rsidR="006E6E7E" w:rsidRPr="006E6E7E" w:rsidRDefault="006E6E7E" w:rsidP="006E6E7E">
      <w:pPr>
        <w:spacing w:line="360" w:lineRule="auto"/>
        <w:jc w:val="both"/>
        <w:rPr>
          <w:sz w:val="32"/>
        </w:rPr>
      </w:pPr>
      <w:r w:rsidRPr="006E6E7E">
        <w:rPr>
          <w:sz w:val="32"/>
        </w:rPr>
        <w:t>7) объединение детей, педагогов и родителей при организации работы по ознакомлению с историческими ценностями нашей культуры, традициями.</w:t>
      </w:r>
    </w:p>
    <w:p w:rsidR="006E6E7E" w:rsidRPr="006E6E7E" w:rsidRDefault="006E6E7E" w:rsidP="006E6E7E">
      <w:pPr>
        <w:spacing w:line="360" w:lineRule="auto"/>
        <w:jc w:val="both"/>
        <w:rPr>
          <w:b/>
          <w:sz w:val="32"/>
        </w:rPr>
      </w:pPr>
    </w:p>
    <w:p w:rsidR="006E6E7E" w:rsidRPr="006E6E7E" w:rsidRDefault="006E6E7E" w:rsidP="006E6E7E">
      <w:pPr>
        <w:spacing w:line="360" w:lineRule="auto"/>
        <w:jc w:val="both"/>
        <w:rPr>
          <w:b/>
          <w:sz w:val="32"/>
        </w:rPr>
      </w:pPr>
      <w:r w:rsidRPr="006E6E7E">
        <w:rPr>
          <w:b/>
          <w:sz w:val="32"/>
        </w:rPr>
        <w:t>Направление реализации проекта :</w:t>
      </w:r>
    </w:p>
    <w:p w:rsidR="006E6E7E" w:rsidRPr="006E6E7E" w:rsidRDefault="006E6E7E" w:rsidP="006E6E7E">
      <w:pPr>
        <w:spacing w:line="360" w:lineRule="auto"/>
        <w:jc w:val="both"/>
        <w:rPr>
          <w:sz w:val="32"/>
        </w:rPr>
      </w:pPr>
      <w:r w:rsidRPr="006E6E7E">
        <w:rPr>
          <w:sz w:val="32"/>
        </w:rPr>
        <w:t xml:space="preserve">- совместная деятельность с детьми </w:t>
      </w:r>
    </w:p>
    <w:p w:rsidR="006E6E7E" w:rsidRPr="006E6E7E" w:rsidRDefault="006E6E7E" w:rsidP="006E6E7E">
      <w:pPr>
        <w:spacing w:line="360" w:lineRule="auto"/>
        <w:jc w:val="both"/>
        <w:rPr>
          <w:sz w:val="32"/>
        </w:rPr>
      </w:pPr>
      <w:r w:rsidRPr="006E6E7E">
        <w:rPr>
          <w:sz w:val="32"/>
        </w:rPr>
        <w:t xml:space="preserve">- взаимосвязь с родителями </w:t>
      </w:r>
    </w:p>
    <w:p w:rsidR="006E6E7E" w:rsidRDefault="006E6E7E" w:rsidP="00B51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6E7E" w:rsidRDefault="006E6E7E" w:rsidP="00B51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6E7E" w:rsidRDefault="006E6E7E" w:rsidP="00B51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6E7E" w:rsidRDefault="006E6E7E" w:rsidP="00B51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6E7E" w:rsidRDefault="006E6E7E" w:rsidP="00B51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240" w:rsidRDefault="00B51240" w:rsidP="00B51240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52"/>
          <w:szCs w:val="24"/>
        </w:rPr>
      </w:pPr>
      <w:r w:rsidRPr="00B51240">
        <w:rPr>
          <w:rFonts w:ascii="Times New Roman" w:eastAsia="Times New Roman" w:hAnsi="Times New Roman" w:cs="Times New Roman"/>
          <w:b/>
          <w:color w:val="C00000"/>
          <w:sz w:val="52"/>
          <w:szCs w:val="24"/>
        </w:rPr>
        <w:lastRenderedPageBreak/>
        <w:t xml:space="preserve">Описание проекта: </w:t>
      </w:r>
    </w:p>
    <w:p w:rsidR="00B51240" w:rsidRDefault="00B51240" w:rsidP="00B51240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B51240">
        <w:rPr>
          <w:rFonts w:ascii="Times New Roman" w:eastAsia="Times New Roman" w:hAnsi="Times New Roman" w:cs="Times New Roman"/>
          <w:b/>
          <w:sz w:val="40"/>
          <w:szCs w:val="24"/>
          <w:u w:val="single"/>
        </w:rPr>
        <w:t>Актуальность:</w:t>
      </w:r>
      <w:r w:rsidRPr="00B51240">
        <w:rPr>
          <w:rFonts w:ascii="Times New Roman" w:eastAsia="Times New Roman" w:hAnsi="Times New Roman" w:cs="Times New Roman"/>
          <w:b/>
          <w:sz w:val="40"/>
          <w:szCs w:val="24"/>
          <w:u w:val="single"/>
        </w:rPr>
        <w:br/>
      </w:r>
      <w:r w:rsidRPr="00B51240">
        <w:rPr>
          <w:rFonts w:ascii="Times New Roman" w:eastAsia="Times New Roman" w:hAnsi="Times New Roman" w:cs="Times New Roman"/>
          <w:sz w:val="32"/>
          <w:szCs w:val="24"/>
        </w:rPr>
        <w:t xml:space="preserve">"Есть одна только общая для всех прирожденная наклонность, на которую всегда может рассчитывать воспитание: это то, что мы называем народностью. 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народа", - писал Ушинский. 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 xml:space="preserve">В наше время мало внимания уделяется знакомству детей с различными видами декоративно – прикладного искусства и с народными традициями. Народное искусство способствует глубокому воздействию на мир ребенка, обладает нравственной, эстетической, познавательной ценностью, воплощает в себе исторический опыт многих поколений и рассматривается как часть материальной культуры. 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Матрёшка – символ русского народного искусства, самая главная кукла у нас в стране, главный сувенир России. Во всем мире знают нашу матрёшку, хотя ей чуть больше ста лет. Она является символом материнства, плодородия, поскольку кукла с многочисленным кукольным семейством прекрасно выражает образную основу этого древнейшего символа человеческой культуры.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 xml:space="preserve">Именно поэтому основной идеей создания нашего музея является совместное творчество детей и родителей, вызывающее массу положительных эмоций и создающее </w:t>
      </w:r>
      <w:r w:rsidR="003319F1">
        <w:rPr>
          <w:rFonts w:ascii="Times New Roman" w:eastAsia="Times New Roman" w:hAnsi="Times New Roman" w:cs="Times New Roman"/>
          <w:sz w:val="32"/>
          <w:szCs w:val="24"/>
        </w:rPr>
        <w:t xml:space="preserve">теплую 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t xml:space="preserve">атмосферу. 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</w:r>
      <w:r w:rsidRPr="00B51240">
        <w:rPr>
          <w:rFonts w:ascii="Times New Roman" w:eastAsia="Times New Roman" w:hAnsi="Times New Roman" w:cs="Times New Roman"/>
          <w:color w:val="C00000"/>
          <w:sz w:val="52"/>
          <w:szCs w:val="24"/>
        </w:rPr>
        <w:lastRenderedPageBreak/>
        <w:t>Формы реализации проекта:</w:t>
      </w:r>
      <w:r w:rsidRPr="00B51240">
        <w:rPr>
          <w:rFonts w:ascii="Times New Roman" w:eastAsia="Times New Roman" w:hAnsi="Times New Roman" w:cs="Times New Roman"/>
          <w:color w:val="C00000"/>
          <w:sz w:val="52"/>
          <w:szCs w:val="24"/>
        </w:rPr>
        <w:br/>
      </w:r>
      <w:r w:rsidRPr="00B51240">
        <w:rPr>
          <w:rFonts w:ascii="Times New Roman" w:eastAsia="Times New Roman" w:hAnsi="Times New Roman" w:cs="Times New Roman"/>
          <w:sz w:val="32"/>
          <w:szCs w:val="24"/>
        </w:rPr>
        <w:t>1. Чтение художественной литературы;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2. Тематические беседы;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3. Просмотр видеоматериалов;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4. Прослушивание аудиозаписей;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5. Создание творческих работ детьми (рисование, аппликация, лепка);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6. Театрализованные игры;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7. Изготовление макета матрешки;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8. Создание индивидуальных, совместных с родителями мини-проектов.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B51240" w:rsidRPr="00B51240" w:rsidRDefault="00B51240" w:rsidP="00B51240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52"/>
          <w:szCs w:val="24"/>
        </w:rPr>
      </w:pPr>
      <w:r w:rsidRPr="00B51240">
        <w:rPr>
          <w:rFonts w:ascii="Times New Roman" w:eastAsia="Times New Roman" w:hAnsi="Times New Roman" w:cs="Times New Roman"/>
          <w:sz w:val="32"/>
          <w:szCs w:val="24"/>
        </w:rPr>
        <w:t>Сро</w:t>
      </w:r>
      <w:r>
        <w:rPr>
          <w:rFonts w:ascii="Times New Roman" w:eastAsia="Times New Roman" w:hAnsi="Times New Roman" w:cs="Times New Roman"/>
          <w:sz w:val="32"/>
          <w:szCs w:val="24"/>
        </w:rPr>
        <w:t>ки: проект</w:t>
      </w:r>
      <w:r w:rsidR="00430012">
        <w:rPr>
          <w:rFonts w:ascii="Times New Roman" w:eastAsia="Times New Roman" w:hAnsi="Times New Roman" w:cs="Times New Roman"/>
          <w:sz w:val="32"/>
          <w:szCs w:val="24"/>
        </w:rPr>
        <w:t xml:space="preserve"> краткосрочный с 13.05.2019г.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по </w:t>
      </w:r>
      <w:r w:rsidR="00430012">
        <w:rPr>
          <w:rFonts w:ascii="Times New Roman" w:eastAsia="Times New Roman" w:hAnsi="Times New Roman" w:cs="Times New Roman"/>
          <w:sz w:val="32"/>
          <w:szCs w:val="24"/>
        </w:rPr>
        <w:t>24.05.2019г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Итог: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 xml:space="preserve">1. Создание мини-музея «Русская матрешка» </w:t>
      </w:r>
      <w:r w:rsidR="003319F1">
        <w:rPr>
          <w:rFonts w:ascii="Times New Roman" w:eastAsia="Times New Roman" w:hAnsi="Times New Roman" w:cs="Times New Roman"/>
          <w:sz w:val="32"/>
          <w:szCs w:val="24"/>
        </w:rPr>
        <w:t>.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2. Презентация мини-музея "Русская матрёшка".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</w:r>
      <w:r w:rsidR="00FA43E8" w:rsidRPr="00FA43E8">
        <w:rPr>
          <w:rFonts w:ascii="Times New Roman" w:eastAsia="Times New Roman" w:hAnsi="Times New Roman" w:cs="Times New Roman"/>
          <w:sz w:val="32"/>
          <w:szCs w:val="24"/>
        </w:rPr>
        <w:t>3. Досуг с родителями «Русская матрёшка</w:t>
      </w:r>
      <w:r w:rsidR="00FA43E8">
        <w:rPr>
          <w:rFonts w:ascii="Times New Roman" w:eastAsia="Times New Roman" w:hAnsi="Times New Roman" w:cs="Times New Roman"/>
          <w:sz w:val="32"/>
          <w:szCs w:val="24"/>
        </w:rPr>
        <w:t>»</w:t>
      </w:r>
      <w:r w:rsidRPr="00FA43E8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B51240" w:rsidRDefault="00B51240" w:rsidP="00B51240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240" w:rsidRDefault="00B51240" w:rsidP="00B51240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240" w:rsidRDefault="00B51240" w:rsidP="00B51240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AFB" w:rsidRDefault="000D1AFB" w:rsidP="003319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AFB" w:rsidRDefault="000D1AFB" w:rsidP="003319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19F1" w:rsidRDefault="00B51240" w:rsidP="003319F1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56"/>
          <w:szCs w:val="24"/>
        </w:rPr>
      </w:pPr>
      <w:r w:rsidRPr="00B51240">
        <w:rPr>
          <w:rFonts w:ascii="Times New Roman" w:eastAsia="Times New Roman" w:hAnsi="Times New Roman" w:cs="Times New Roman"/>
          <w:color w:val="C00000"/>
          <w:sz w:val="56"/>
          <w:szCs w:val="24"/>
        </w:rPr>
        <w:lastRenderedPageBreak/>
        <w:t>Этапы:</w:t>
      </w:r>
    </w:p>
    <w:p w:rsidR="000D1AFB" w:rsidRDefault="00B51240" w:rsidP="000D1AFB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B51240">
        <w:rPr>
          <w:rFonts w:ascii="Times New Roman" w:eastAsia="Times New Roman" w:hAnsi="Times New Roman" w:cs="Times New Roman"/>
          <w:sz w:val="32"/>
          <w:szCs w:val="24"/>
        </w:rPr>
        <w:t>1. Подготовительный.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- опрос детей, выявление уровня знаний детей по данной теме;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- составление плана работы (воспитатель – родитель – дети).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- подбор литературы, наглядности, дидактического материала;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 xml:space="preserve">- составление планов </w:t>
      </w:r>
      <w:r>
        <w:rPr>
          <w:rFonts w:ascii="Times New Roman" w:eastAsia="Times New Roman" w:hAnsi="Times New Roman" w:cs="Times New Roman"/>
          <w:sz w:val="32"/>
          <w:szCs w:val="24"/>
        </w:rPr>
        <w:t>конспектов для старшей группы;</w:t>
      </w:r>
      <w:r>
        <w:rPr>
          <w:rFonts w:ascii="Times New Roman" w:eastAsia="Times New Roman" w:hAnsi="Times New Roman" w:cs="Times New Roman"/>
          <w:sz w:val="32"/>
          <w:szCs w:val="24"/>
        </w:rPr>
        <w:br/>
      </w:r>
      <w:r w:rsidRPr="00B51240">
        <w:rPr>
          <w:rFonts w:ascii="Times New Roman" w:eastAsia="Times New Roman" w:hAnsi="Times New Roman" w:cs="Times New Roman"/>
          <w:sz w:val="32"/>
          <w:szCs w:val="24"/>
        </w:rPr>
        <w:t>2. Деятельностный.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 xml:space="preserve">- Коммуникация: дети играют с матрешками, рассматривают иллюстративный материал, фотографии разных видов матрёшек, - Познание: беседа о матрешках, знакомство со стадиями производства матрешки, Знакомство детей с презентацией «История русской матрешки»; </w:t>
      </w:r>
    </w:p>
    <w:p w:rsidR="00B51240" w:rsidRPr="00B51240" w:rsidRDefault="00B51240" w:rsidP="000D1AF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56"/>
          <w:szCs w:val="24"/>
        </w:rPr>
      </w:pPr>
      <w:r w:rsidRPr="00B51240">
        <w:rPr>
          <w:rFonts w:ascii="Times New Roman" w:eastAsia="Times New Roman" w:hAnsi="Times New Roman" w:cs="Times New Roman"/>
          <w:sz w:val="32"/>
          <w:szCs w:val="24"/>
        </w:rPr>
        <w:t>- Художественное творчество: рисование матрешки, раскрашивание, изготовление в различных нетрадиционных техниках.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- Чтение художественной литературы: чтение книг о матрешке, стихотворений, потешек, отгадывание загадо</w:t>
      </w:r>
      <w:r w:rsidR="000D1AFB">
        <w:rPr>
          <w:rFonts w:ascii="Times New Roman" w:eastAsia="Times New Roman" w:hAnsi="Times New Roman" w:cs="Times New Roman"/>
          <w:sz w:val="32"/>
          <w:szCs w:val="24"/>
        </w:rPr>
        <w:t xml:space="preserve">к, </w:t>
      </w:r>
      <w:r w:rsidR="000D1AFB">
        <w:rPr>
          <w:rFonts w:ascii="Times New Roman" w:eastAsia="Times New Roman" w:hAnsi="Times New Roman" w:cs="Times New Roman"/>
          <w:sz w:val="32"/>
          <w:szCs w:val="24"/>
        </w:rPr>
        <w:br/>
        <w:t xml:space="preserve">- Прослушивание аудио записей  русских 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t>народ</w:t>
      </w:r>
      <w:r w:rsidR="000D1AFB">
        <w:rPr>
          <w:rFonts w:ascii="Times New Roman" w:eastAsia="Times New Roman" w:hAnsi="Times New Roman" w:cs="Times New Roman"/>
          <w:sz w:val="32"/>
          <w:szCs w:val="24"/>
        </w:rPr>
        <w:t>ных песен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t xml:space="preserve"> “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- Дидактические, подвижные игры;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- Совместное изготовление поделок матрёшек в музей 3. Заключительный.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- Создание музея совместного творчества родителей и детей «Русская матрешка»;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  <w:t>- Презентация проекта;</w:t>
      </w:r>
      <w:bookmarkStart w:id="0" w:name="_GoBack"/>
      <w:bookmarkEnd w:id="0"/>
      <w:r w:rsidRPr="00B51240">
        <w:rPr>
          <w:rFonts w:ascii="Times New Roman" w:eastAsia="Times New Roman" w:hAnsi="Times New Roman" w:cs="Times New Roman"/>
          <w:sz w:val="32"/>
          <w:szCs w:val="24"/>
        </w:rPr>
        <w:t>- Подведение итогов проделанной работы.</w:t>
      </w:r>
      <w:r w:rsidRPr="00B51240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B51240" w:rsidRDefault="00B51240" w:rsidP="000D1AFB"/>
    <w:sectPr w:rsidR="00B51240" w:rsidSect="00B51240">
      <w:headerReference w:type="default" r:id="rId7"/>
      <w:pgSz w:w="11906" w:h="16838"/>
      <w:pgMar w:top="1134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AAB" w:rsidRDefault="00EC4AAB" w:rsidP="00B51240">
      <w:pPr>
        <w:spacing w:after="0" w:line="240" w:lineRule="auto"/>
      </w:pPr>
      <w:r>
        <w:separator/>
      </w:r>
    </w:p>
  </w:endnote>
  <w:endnote w:type="continuationSeparator" w:id="1">
    <w:p w:rsidR="00EC4AAB" w:rsidRDefault="00EC4AAB" w:rsidP="00B5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AAB" w:rsidRDefault="00EC4AAB" w:rsidP="00B51240">
      <w:pPr>
        <w:spacing w:after="0" w:line="240" w:lineRule="auto"/>
      </w:pPr>
      <w:r>
        <w:separator/>
      </w:r>
    </w:p>
  </w:footnote>
  <w:footnote w:type="continuationSeparator" w:id="1">
    <w:p w:rsidR="00EC4AAB" w:rsidRDefault="00EC4AAB" w:rsidP="00B5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906390"/>
    </w:sdtPr>
    <w:sdtContent>
      <w:p w:rsidR="000D1AFB" w:rsidRDefault="006446E9">
        <w:pPr>
          <w:pStyle w:val="af4"/>
          <w:jc w:val="right"/>
        </w:pPr>
        <w:r>
          <w:fldChar w:fldCharType="begin"/>
        </w:r>
        <w:r w:rsidR="000D1AFB">
          <w:instrText>PAGE   \* MERGEFORMAT</w:instrText>
        </w:r>
        <w:r>
          <w:fldChar w:fldCharType="separate"/>
        </w:r>
        <w:r w:rsidR="0058059F">
          <w:rPr>
            <w:noProof/>
          </w:rPr>
          <w:t>1</w:t>
        </w:r>
        <w:r>
          <w:fldChar w:fldCharType="end"/>
        </w:r>
      </w:p>
    </w:sdtContent>
  </w:sdt>
  <w:p w:rsidR="000D1AFB" w:rsidRDefault="000D1AFB">
    <w:pPr>
      <w:pStyle w:val="af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240"/>
    <w:rsid w:val="000D1AFB"/>
    <w:rsid w:val="002F68BA"/>
    <w:rsid w:val="003319F1"/>
    <w:rsid w:val="00430012"/>
    <w:rsid w:val="0058059F"/>
    <w:rsid w:val="006446E9"/>
    <w:rsid w:val="006473C5"/>
    <w:rsid w:val="006E6E7E"/>
    <w:rsid w:val="008C21A8"/>
    <w:rsid w:val="00AB1CF1"/>
    <w:rsid w:val="00B51240"/>
    <w:rsid w:val="00B8675A"/>
    <w:rsid w:val="00E21A52"/>
    <w:rsid w:val="00EC4AAB"/>
    <w:rsid w:val="00FA4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40"/>
    <w:pPr>
      <w:spacing w:line="252" w:lineRule="auto"/>
    </w:pPr>
    <w:rPr>
      <w:rFonts w:asciiTheme="majorHAnsi" w:eastAsiaTheme="majorEastAsia" w:hAnsiTheme="majorHAnsi" w:cstheme="maj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1A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b/>
      <w:bCs/>
      <w:i/>
      <w:iCs/>
      <w:color w:val="622423" w:themeColor="accent2" w:themeShade="7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A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b/>
      <w:bCs/>
      <w:i/>
      <w:iCs/>
      <w:color w:val="943634" w:themeColor="accent2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A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b/>
      <w:bCs/>
      <w:i/>
      <w:iCs/>
      <w:color w:val="943634" w:themeColor="accent2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A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b/>
      <w:bCs/>
      <w:i/>
      <w:iCs/>
      <w:color w:val="943634" w:themeColor="accent2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A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b/>
      <w:bCs/>
      <w:i/>
      <w:iCs/>
      <w:color w:val="943634" w:themeColor="accent2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A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i/>
      <w:iCs/>
      <w:color w:val="943634" w:themeColor="accent2" w:themeShade="B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A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i/>
      <w:iCs/>
      <w:color w:val="943634" w:themeColor="accent2" w:themeShade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A52"/>
    <w:pPr>
      <w:spacing w:before="200" w:after="100" w:line="240" w:lineRule="auto"/>
      <w:contextualSpacing/>
      <w:outlineLvl w:val="7"/>
    </w:pPr>
    <w:rPr>
      <w:i/>
      <w:iCs/>
      <w:color w:val="C0504D" w:themeColor="accent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A52"/>
    <w:pPr>
      <w:spacing w:before="200" w:after="100" w:line="240" w:lineRule="auto"/>
      <w:contextualSpacing/>
      <w:outlineLvl w:val="8"/>
    </w:pPr>
    <w:rPr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A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21A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21A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21A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A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A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21A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21A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21A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1A52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E21A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E21A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21A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E21A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21A52"/>
    <w:rPr>
      <w:b/>
      <w:bCs/>
      <w:spacing w:val="0"/>
    </w:rPr>
  </w:style>
  <w:style w:type="character" w:styleId="a9">
    <w:name w:val="Emphasis"/>
    <w:uiPriority w:val="20"/>
    <w:qFormat/>
    <w:rsid w:val="00E21A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21A52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E21A52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21A52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21A5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21A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E21A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21A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21A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21A5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21A5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21A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21A52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B5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51240"/>
    <w:rPr>
      <w:rFonts w:asciiTheme="majorHAnsi" w:eastAsiaTheme="majorEastAsia" w:hAnsiTheme="majorHAnsi" w:cstheme="majorBidi"/>
      <w:lang w:eastAsia="ru-RU"/>
    </w:rPr>
  </w:style>
  <w:style w:type="paragraph" w:styleId="af6">
    <w:name w:val="footer"/>
    <w:basedOn w:val="a"/>
    <w:link w:val="af7"/>
    <w:uiPriority w:val="99"/>
    <w:unhideWhenUsed/>
    <w:rsid w:val="00B5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51240"/>
    <w:rPr>
      <w:rFonts w:asciiTheme="majorHAnsi" w:eastAsiaTheme="majorEastAsia" w:hAnsiTheme="majorHAnsi" w:cstheme="majorBidi"/>
      <w:lang w:eastAsia="ru-RU"/>
    </w:rPr>
  </w:style>
  <w:style w:type="paragraph" w:styleId="af8">
    <w:name w:val="Normal (Web)"/>
    <w:basedOn w:val="a"/>
    <w:uiPriority w:val="99"/>
    <w:semiHidden/>
    <w:unhideWhenUsed/>
    <w:rsid w:val="00B5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6E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E6E7E"/>
    <w:rPr>
      <w:rFonts w:ascii="Tahoma" w:eastAsiaTheme="maj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40"/>
    <w:pPr>
      <w:spacing w:line="252" w:lineRule="auto"/>
    </w:pPr>
    <w:rPr>
      <w:rFonts w:asciiTheme="majorHAnsi" w:eastAsiaTheme="majorEastAsia" w:hAnsiTheme="majorHAnsi" w:cstheme="maj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1A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b/>
      <w:bCs/>
      <w:i/>
      <w:iCs/>
      <w:color w:val="622423" w:themeColor="accent2" w:themeShade="7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A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b/>
      <w:bCs/>
      <w:i/>
      <w:iCs/>
      <w:color w:val="943634" w:themeColor="accent2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A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b/>
      <w:bCs/>
      <w:i/>
      <w:iCs/>
      <w:color w:val="943634" w:themeColor="accent2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A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b/>
      <w:bCs/>
      <w:i/>
      <w:iCs/>
      <w:color w:val="943634" w:themeColor="accent2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A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b/>
      <w:bCs/>
      <w:i/>
      <w:iCs/>
      <w:color w:val="943634" w:themeColor="accent2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A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i/>
      <w:iCs/>
      <w:color w:val="943634" w:themeColor="accent2" w:themeShade="B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A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i/>
      <w:iCs/>
      <w:color w:val="943634" w:themeColor="accent2" w:themeShade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A52"/>
    <w:pPr>
      <w:spacing w:before="200" w:after="100" w:line="240" w:lineRule="auto"/>
      <w:contextualSpacing/>
      <w:outlineLvl w:val="7"/>
    </w:pPr>
    <w:rPr>
      <w:i/>
      <w:iCs/>
      <w:color w:val="C0504D" w:themeColor="accent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A52"/>
    <w:pPr>
      <w:spacing w:before="200" w:after="100" w:line="240" w:lineRule="auto"/>
      <w:contextualSpacing/>
      <w:outlineLvl w:val="8"/>
    </w:pPr>
    <w:rPr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A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21A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21A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21A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A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A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21A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21A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21A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1A52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E21A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E21A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21A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E21A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21A52"/>
    <w:rPr>
      <w:b/>
      <w:bCs/>
      <w:spacing w:val="0"/>
    </w:rPr>
  </w:style>
  <w:style w:type="character" w:styleId="a9">
    <w:name w:val="Emphasis"/>
    <w:uiPriority w:val="20"/>
    <w:qFormat/>
    <w:rsid w:val="00E21A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21A52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E21A52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21A52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21A5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21A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E21A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21A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21A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21A5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21A5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21A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21A52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B5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51240"/>
    <w:rPr>
      <w:rFonts w:asciiTheme="majorHAnsi" w:eastAsiaTheme="majorEastAsia" w:hAnsiTheme="majorHAnsi" w:cstheme="majorBidi"/>
      <w:lang w:eastAsia="ru-RU"/>
    </w:rPr>
  </w:style>
  <w:style w:type="paragraph" w:styleId="af6">
    <w:name w:val="footer"/>
    <w:basedOn w:val="a"/>
    <w:link w:val="af7"/>
    <w:uiPriority w:val="99"/>
    <w:unhideWhenUsed/>
    <w:rsid w:val="00B5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51240"/>
    <w:rPr>
      <w:rFonts w:asciiTheme="majorHAnsi" w:eastAsiaTheme="majorEastAsia" w:hAnsiTheme="majorHAnsi" w:cstheme="majorBidi"/>
      <w:lang w:eastAsia="ru-RU"/>
    </w:rPr>
  </w:style>
  <w:style w:type="paragraph" w:styleId="af8">
    <w:name w:val="Normal (Web)"/>
    <w:basedOn w:val="a"/>
    <w:uiPriority w:val="99"/>
    <w:semiHidden/>
    <w:unhideWhenUsed/>
    <w:rsid w:val="00B5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6E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E6E7E"/>
    <w:rPr>
      <w:rFonts w:ascii="Tahoma" w:eastAsiaTheme="maj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U-Zver-7</cp:lastModifiedBy>
  <cp:revision>4</cp:revision>
  <cp:lastPrinted>2019-09-18T13:51:00Z</cp:lastPrinted>
  <dcterms:created xsi:type="dcterms:W3CDTF">2014-11-04T13:46:00Z</dcterms:created>
  <dcterms:modified xsi:type="dcterms:W3CDTF">2019-09-18T14:47:00Z</dcterms:modified>
</cp:coreProperties>
</file>